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20" w:rsidRDefault="00270D8A">
      <w:pPr>
        <w:ind w:right="160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附：</w:t>
      </w:r>
      <w:bookmarkStart w:id="0" w:name="_GoBack"/>
      <w:bookmarkEnd w:id="0"/>
    </w:p>
    <w:p w:rsidR="005C2920" w:rsidRDefault="00270D8A">
      <w:pPr>
        <w:ind w:right="16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可行性研究报告编制服务报价函</w:t>
      </w:r>
    </w:p>
    <w:tbl>
      <w:tblPr>
        <w:tblStyle w:val="a5"/>
        <w:tblpPr w:leftFromText="180" w:rightFromText="180" w:vertAnchor="text" w:horzAnchor="page" w:tblpX="1942" w:tblpY="762"/>
        <w:tblOverlap w:val="never"/>
        <w:tblW w:w="0" w:type="auto"/>
        <w:tblLook w:val="04A0" w:firstRow="1" w:lastRow="0" w:firstColumn="1" w:lastColumn="0" w:noHBand="0" w:noVBand="1"/>
      </w:tblPr>
      <w:tblGrid>
        <w:gridCol w:w="2152"/>
        <w:gridCol w:w="6144"/>
      </w:tblGrid>
      <w:tr w:rsidR="005C2920">
        <w:trPr>
          <w:trHeight w:val="1144"/>
        </w:trPr>
        <w:tc>
          <w:tcPr>
            <w:tcW w:w="2152" w:type="dxa"/>
            <w:vAlign w:val="center"/>
          </w:tcPr>
          <w:p w:rsidR="005C2920" w:rsidRDefault="00270D8A">
            <w:pPr>
              <w:ind w:right="16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144" w:type="dxa"/>
            <w:vAlign w:val="center"/>
          </w:tcPr>
          <w:p w:rsidR="005C2920" w:rsidRDefault="00270D8A">
            <w:pPr>
              <w:ind w:right="16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温州科技馆云上科技馆项目</w:t>
            </w:r>
          </w:p>
        </w:tc>
      </w:tr>
      <w:tr w:rsidR="005C2920">
        <w:trPr>
          <w:trHeight w:val="1084"/>
        </w:trPr>
        <w:tc>
          <w:tcPr>
            <w:tcW w:w="2152" w:type="dxa"/>
            <w:vAlign w:val="center"/>
          </w:tcPr>
          <w:p w:rsidR="005C2920" w:rsidRDefault="00270D8A">
            <w:pPr>
              <w:ind w:right="160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项目建设方</w:t>
            </w:r>
          </w:p>
        </w:tc>
        <w:tc>
          <w:tcPr>
            <w:tcW w:w="6144" w:type="dxa"/>
            <w:vAlign w:val="center"/>
          </w:tcPr>
          <w:p w:rsidR="005C2920" w:rsidRDefault="00270D8A">
            <w:pPr>
              <w:ind w:right="160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温州科技馆</w:t>
            </w:r>
          </w:p>
        </w:tc>
      </w:tr>
      <w:tr w:rsidR="005C2920">
        <w:trPr>
          <w:trHeight w:val="2174"/>
        </w:trPr>
        <w:tc>
          <w:tcPr>
            <w:tcW w:w="2152" w:type="dxa"/>
            <w:vAlign w:val="center"/>
          </w:tcPr>
          <w:p w:rsidR="005C2920" w:rsidRDefault="00270D8A">
            <w:pPr>
              <w:ind w:right="160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信息化咨询机构</w:t>
            </w:r>
          </w:p>
        </w:tc>
        <w:tc>
          <w:tcPr>
            <w:tcW w:w="6144" w:type="dxa"/>
            <w:vAlign w:val="center"/>
          </w:tcPr>
          <w:p w:rsidR="005C2920" w:rsidRDefault="00270D8A">
            <w:pPr>
              <w:ind w:right="160"/>
              <w:jc w:val="left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机构名称：</w:t>
            </w:r>
          </w:p>
          <w:p w:rsidR="005C2920" w:rsidRDefault="00270D8A">
            <w:pPr>
              <w:ind w:right="160"/>
              <w:jc w:val="left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联系人：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</w:p>
          <w:p w:rsidR="005C2920" w:rsidRDefault="00270D8A">
            <w:pPr>
              <w:ind w:right="160"/>
              <w:jc w:val="left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联系方式：</w:t>
            </w:r>
          </w:p>
        </w:tc>
      </w:tr>
      <w:tr w:rsidR="005C2920">
        <w:trPr>
          <w:trHeight w:val="2040"/>
        </w:trPr>
        <w:tc>
          <w:tcPr>
            <w:tcW w:w="2152" w:type="dxa"/>
            <w:vAlign w:val="center"/>
          </w:tcPr>
          <w:p w:rsidR="005C2920" w:rsidRDefault="00270D8A">
            <w:pPr>
              <w:ind w:right="160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信息化咨询机构报价</w:t>
            </w:r>
          </w:p>
        </w:tc>
        <w:tc>
          <w:tcPr>
            <w:tcW w:w="6144" w:type="dxa"/>
            <w:vAlign w:val="center"/>
          </w:tcPr>
          <w:p w:rsidR="005C2920" w:rsidRDefault="00270D8A">
            <w:pPr>
              <w:ind w:right="160"/>
              <w:jc w:val="left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小写：</w:t>
            </w:r>
          </w:p>
          <w:p w:rsidR="005C2920" w:rsidRDefault="00270D8A">
            <w:pPr>
              <w:ind w:right="160"/>
              <w:jc w:val="left"/>
              <w:rPr>
                <w:rFonts w:ascii="仿宋_GB2312" w:eastAsia="仿宋_GB2312" w:hAnsi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32"/>
                <w:szCs w:val="32"/>
              </w:rPr>
              <w:t>大写：</w:t>
            </w:r>
          </w:p>
        </w:tc>
      </w:tr>
    </w:tbl>
    <w:p w:rsidR="005C2920" w:rsidRDefault="005C2920">
      <w:pPr>
        <w:ind w:right="160"/>
        <w:jc w:val="left"/>
        <w:rPr>
          <w:rFonts w:ascii="仿宋_GB2312" w:eastAsia="仿宋_GB2312" w:hAnsi="仿宋_GB2312" w:cs="宋体"/>
          <w:bCs/>
          <w:color w:val="000000"/>
          <w:sz w:val="32"/>
          <w:szCs w:val="32"/>
        </w:rPr>
      </w:pPr>
    </w:p>
    <w:p w:rsidR="005C2920" w:rsidRDefault="00270D8A">
      <w:pPr>
        <w:ind w:right="160" w:firstLineChars="1500" w:firstLine="4800"/>
        <w:jc w:val="left"/>
        <w:rPr>
          <w:rFonts w:ascii="仿宋_GB2312" w:eastAsia="仿宋_GB2312" w:hAnsi="仿宋_GB2312" w:cs="宋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>信息化咨询机构（盖章）：</w:t>
      </w:r>
    </w:p>
    <w:p w:rsidR="005C2920" w:rsidRDefault="00270D8A">
      <w:pPr>
        <w:ind w:right="160" w:firstLineChars="1500" w:firstLine="4800"/>
        <w:jc w:val="left"/>
        <w:rPr>
          <w:rFonts w:ascii="仿宋_GB2312" w:eastAsia="仿宋_GB2312" w:hAnsi="仿宋_GB2312" w:cs="宋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>日期：</w:t>
      </w:r>
      <w:r>
        <w:rPr>
          <w:rFonts w:ascii="仿宋_GB2312" w:eastAsia="仿宋_GB2312" w:hAnsi="仿宋_GB2312" w:cs="宋体"/>
          <w:bCs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>日</w:t>
      </w:r>
    </w:p>
    <w:p w:rsidR="005C2920" w:rsidRDefault="005C2920"/>
    <w:sectPr w:rsidR="005C2920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8A" w:rsidRDefault="00270D8A" w:rsidP="008F643F">
      <w:r>
        <w:separator/>
      </w:r>
    </w:p>
  </w:endnote>
  <w:endnote w:type="continuationSeparator" w:id="0">
    <w:p w:rsidR="00270D8A" w:rsidRDefault="00270D8A" w:rsidP="008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阿里巴巴普惠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8A" w:rsidRDefault="00270D8A" w:rsidP="008F643F">
      <w:r>
        <w:separator/>
      </w:r>
    </w:p>
  </w:footnote>
  <w:footnote w:type="continuationSeparator" w:id="0">
    <w:p w:rsidR="00270D8A" w:rsidRDefault="00270D8A" w:rsidP="008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MTJjNGU0N2RmM2MyYzQyNThhNWE1ZGNhZjBmOTcifQ=="/>
  </w:docVars>
  <w:rsids>
    <w:rsidRoot w:val="00F4056B"/>
    <w:rsid w:val="00270D8A"/>
    <w:rsid w:val="002E7F54"/>
    <w:rsid w:val="00391728"/>
    <w:rsid w:val="004D374F"/>
    <w:rsid w:val="00585299"/>
    <w:rsid w:val="005C2920"/>
    <w:rsid w:val="00677EAA"/>
    <w:rsid w:val="008F643F"/>
    <w:rsid w:val="00B8555F"/>
    <w:rsid w:val="00C86E58"/>
    <w:rsid w:val="00D11335"/>
    <w:rsid w:val="00D97603"/>
    <w:rsid w:val="00E0444C"/>
    <w:rsid w:val="00F16DAD"/>
    <w:rsid w:val="00F4056B"/>
    <w:rsid w:val="00FE72F5"/>
    <w:rsid w:val="0A474B2F"/>
    <w:rsid w:val="289F6A33"/>
    <w:rsid w:val="3C260299"/>
    <w:rsid w:val="4E7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B3369-F02F-44B6-97E1-67CBD6D1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autoRedefine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鹏程 叶</dc:creator>
  <cp:lastModifiedBy>PC</cp:lastModifiedBy>
  <cp:revision>5</cp:revision>
  <dcterms:created xsi:type="dcterms:W3CDTF">2023-12-27T02:05:00Z</dcterms:created>
  <dcterms:modified xsi:type="dcterms:W3CDTF">2023-12-29T07:48:00Z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A5FE7551248744568CC7035D857B7B23_13</vt:lpwstr>
  </property>
</Properties>
</file>